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89F" w:rsidRDefault="00776E3E"/>
    <w:p w:rsidR="00975312" w:rsidRDefault="00975312"/>
    <w:p w:rsidR="00FC27DD" w:rsidRPr="00FC27DD" w:rsidRDefault="00FC27DD" w:rsidP="00FC27DD">
      <w:pPr>
        <w:suppressAutoHyphens/>
        <w:spacing w:after="200" w:line="276" w:lineRule="auto"/>
        <w:jc w:val="center"/>
        <w:rPr>
          <w:rFonts w:eastAsia="Calibri"/>
          <w:sz w:val="32"/>
          <w:szCs w:val="32"/>
          <w:lang w:eastAsia="en-US"/>
        </w:rPr>
      </w:pPr>
      <w:r w:rsidRPr="00FC27DD">
        <w:rPr>
          <w:rFonts w:eastAsia="Calibri"/>
          <w:noProof/>
        </w:rPr>
        <w:drawing>
          <wp:inline distT="0" distB="0" distL="0" distR="0">
            <wp:extent cx="774700" cy="7112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711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27DD">
        <w:rPr>
          <w:rFonts w:eastAsia="Calibri"/>
          <w:sz w:val="32"/>
          <w:szCs w:val="32"/>
          <w:lang w:eastAsia="en-US"/>
        </w:rPr>
        <w:cr/>
        <w:t xml:space="preserve">А д м и н  и с т </w:t>
      </w:r>
      <w:proofErr w:type="gramStart"/>
      <w:r w:rsidRPr="00FC27DD">
        <w:rPr>
          <w:rFonts w:eastAsia="Calibri"/>
          <w:sz w:val="32"/>
          <w:szCs w:val="32"/>
          <w:lang w:eastAsia="en-US"/>
        </w:rPr>
        <w:t>р</w:t>
      </w:r>
      <w:proofErr w:type="gramEnd"/>
      <w:r w:rsidRPr="00FC27DD">
        <w:rPr>
          <w:rFonts w:eastAsia="Calibri"/>
          <w:sz w:val="32"/>
          <w:szCs w:val="32"/>
          <w:lang w:eastAsia="en-US"/>
        </w:rPr>
        <w:t xml:space="preserve"> а ц и я</w:t>
      </w:r>
    </w:p>
    <w:p w:rsidR="00FC27DD" w:rsidRPr="00FC27DD" w:rsidRDefault="00FC27DD" w:rsidP="00FC27DD">
      <w:pPr>
        <w:suppressAutoHyphens/>
        <w:jc w:val="center"/>
        <w:rPr>
          <w:rFonts w:eastAsia="Calibri"/>
          <w:sz w:val="32"/>
          <w:szCs w:val="32"/>
          <w:lang w:eastAsia="en-US"/>
        </w:rPr>
      </w:pPr>
      <w:r w:rsidRPr="00FC27DD">
        <w:rPr>
          <w:rFonts w:eastAsia="Calibri"/>
          <w:sz w:val="32"/>
          <w:szCs w:val="32"/>
          <w:lang w:eastAsia="en-US"/>
        </w:rPr>
        <w:t>Муниципального образования Сабское сельское поселение</w:t>
      </w:r>
    </w:p>
    <w:p w:rsidR="00FC27DD" w:rsidRPr="00FC27DD" w:rsidRDefault="00FC27DD" w:rsidP="00FC27DD">
      <w:pPr>
        <w:suppressAutoHyphens/>
        <w:jc w:val="center"/>
        <w:rPr>
          <w:rFonts w:eastAsia="Calibri"/>
          <w:sz w:val="32"/>
          <w:szCs w:val="32"/>
          <w:lang w:eastAsia="en-US"/>
        </w:rPr>
      </w:pPr>
      <w:r w:rsidRPr="00FC27DD">
        <w:rPr>
          <w:rFonts w:eastAsia="Calibri"/>
          <w:sz w:val="32"/>
          <w:szCs w:val="32"/>
          <w:lang w:eastAsia="en-US"/>
        </w:rPr>
        <w:t>Волосовский муниципальный район</w:t>
      </w:r>
    </w:p>
    <w:p w:rsidR="00FC27DD" w:rsidRPr="00FC27DD" w:rsidRDefault="00FC27DD" w:rsidP="00FC27DD">
      <w:pPr>
        <w:suppressAutoHyphens/>
        <w:jc w:val="center"/>
        <w:rPr>
          <w:rFonts w:eastAsia="Calibri"/>
          <w:sz w:val="32"/>
          <w:szCs w:val="32"/>
          <w:lang w:eastAsia="en-US"/>
        </w:rPr>
      </w:pPr>
      <w:r w:rsidRPr="00FC27DD">
        <w:rPr>
          <w:rFonts w:eastAsia="Calibri"/>
          <w:sz w:val="32"/>
          <w:szCs w:val="32"/>
          <w:lang w:eastAsia="en-US"/>
        </w:rPr>
        <w:t xml:space="preserve">Л е н и н г </w:t>
      </w:r>
      <w:proofErr w:type="gramStart"/>
      <w:r w:rsidRPr="00FC27DD">
        <w:rPr>
          <w:rFonts w:eastAsia="Calibri"/>
          <w:sz w:val="32"/>
          <w:szCs w:val="32"/>
          <w:lang w:eastAsia="en-US"/>
        </w:rPr>
        <w:t>р</w:t>
      </w:r>
      <w:proofErr w:type="gramEnd"/>
      <w:r w:rsidRPr="00FC27DD">
        <w:rPr>
          <w:rFonts w:eastAsia="Calibri"/>
          <w:sz w:val="32"/>
          <w:szCs w:val="32"/>
          <w:lang w:eastAsia="en-US"/>
        </w:rPr>
        <w:t xml:space="preserve"> а д с к о й  о б л а с т и</w:t>
      </w:r>
    </w:p>
    <w:p w:rsidR="00FC27DD" w:rsidRPr="00FC27DD" w:rsidRDefault="00FC27DD" w:rsidP="00FC27DD">
      <w:pPr>
        <w:suppressAutoHyphens/>
        <w:jc w:val="center"/>
        <w:rPr>
          <w:rFonts w:eastAsia="Calibri"/>
          <w:sz w:val="36"/>
          <w:szCs w:val="36"/>
          <w:lang w:eastAsia="en-US"/>
        </w:rPr>
      </w:pPr>
    </w:p>
    <w:p w:rsidR="00FC27DD" w:rsidRPr="00FC27DD" w:rsidRDefault="00FC27DD" w:rsidP="00FC27DD">
      <w:pPr>
        <w:suppressAutoHyphens/>
        <w:jc w:val="center"/>
        <w:rPr>
          <w:sz w:val="28"/>
          <w:szCs w:val="28"/>
          <w:lang w:eastAsia="zh-CN"/>
        </w:rPr>
      </w:pPr>
      <w:r w:rsidRPr="00FC27DD">
        <w:rPr>
          <w:rFonts w:eastAsia="Calibri"/>
          <w:sz w:val="36"/>
          <w:szCs w:val="36"/>
          <w:lang w:eastAsia="en-US"/>
        </w:rPr>
        <w:t>ПОСТАНОВЛЕНИЕ</w:t>
      </w:r>
    </w:p>
    <w:p w:rsidR="00FC27DD" w:rsidRPr="00FC27DD" w:rsidRDefault="00FC27DD" w:rsidP="00FC27DD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FC27DD" w:rsidRPr="00A13135" w:rsidRDefault="00A13135" w:rsidP="00FC27DD">
      <w:r w:rsidRPr="00A13135">
        <w:t>о</w:t>
      </w:r>
      <w:r w:rsidR="00FC27DD" w:rsidRPr="00A13135">
        <w:t xml:space="preserve">т  </w:t>
      </w:r>
      <w:r w:rsidR="00776E3E">
        <w:t>25</w:t>
      </w:r>
      <w:r>
        <w:t>.</w:t>
      </w:r>
      <w:r w:rsidR="00776E3E">
        <w:t>1</w:t>
      </w:r>
      <w:r>
        <w:t>2.20</w:t>
      </w:r>
      <w:r w:rsidR="00776E3E">
        <w:t>23</w:t>
      </w:r>
      <w:r>
        <w:t xml:space="preserve"> г. </w:t>
      </w:r>
      <w:r>
        <w:tab/>
      </w:r>
      <w:r>
        <w:tab/>
        <w:t xml:space="preserve">   № </w:t>
      </w:r>
      <w:r w:rsidR="00776E3E">
        <w:t>2</w:t>
      </w:r>
      <w:r>
        <w:t>2</w:t>
      </w:r>
      <w:r w:rsidR="00776E3E">
        <w:t>3</w:t>
      </w:r>
    </w:p>
    <w:p w:rsidR="00FC27DD" w:rsidRDefault="00FC27DD" w:rsidP="00FC27DD">
      <w:pPr>
        <w:rPr>
          <w:sz w:val="28"/>
          <w:szCs w:val="28"/>
        </w:rPr>
      </w:pPr>
    </w:p>
    <w:p w:rsidR="00FC27DD" w:rsidRPr="00776E3E" w:rsidRDefault="00FC27DD" w:rsidP="00776E3E">
      <w:pPr>
        <w:jc w:val="both"/>
        <w:rPr>
          <w:b/>
          <w:sz w:val="22"/>
          <w:szCs w:val="22"/>
        </w:rPr>
      </w:pPr>
      <w:r w:rsidRPr="00776E3E">
        <w:rPr>
          <w:b/>
          <w:sz w:val="22"/>
          <w:szCs w:val="22"/>
        </w:rPr>
        <w:t xml:space="preserve">О внесении изменений в </w:t>
      </w:r>
      <w:r w:rsidR="00776E3E" w:rsidRPr="00776E3E">
        <w:rPr>
          <w:b/>
          <w:sz w:val="22"/>
          <w:szCs w:val="22"/>
        </w:rPr>
        <w:t xml:space="preserve">постановление №184 от 11.10.2016 г. «Об утверждении порядка принятия решения о признании безнадежной к взысканию задолженности по платежам в бюджет муниципального образования </w:t>
      </w:r>
      <w:proofErr w:type="spellStart"/>
      <w:r w:rsidRPr="00776E3E">
        <w:rPr>
          <w:b/>
          <w:sz w:val="22"/>
          <w:szCs w:val="22"/>
        </w:rPr>
        <w:t>Сабское</w:t>
      </w:r>
      <w:proofErr w:type="spellEnd"/>
      <w:r w:rsidRPr="00776E3E">
        <w:rPr>
          <w:b/>
          <w:sz w:val="22"/>
          <w:szCs w:val="22"/>
        </w:rPr>
        <w:t xml:space="preserve"> сельское поселение</w:t>
      </w:r>
      <w:r w:rsidR="00776E3E" w:rsidRPr="00776E3E">
        <w:rPr>
          <w:b/>
          <w:sz w:val="22"/>
          <w:szCs w:val="22"/>
        </w:rPr>
        <w:t xml:space="preserve"> </w:t>
      </w:r>
      <w:proofErr w:type="spellStart"/>
      <w:r w:rsidRPr="00776E3E">
        <w:rPr>
          <w:b/>
          <w:sz w:val="22"/>
          <w:szCs w:val="22"/>
        </w:rPr>
        <w:t>Волосовского</w:t>
      </w:r>
      <w:proofErr w:type="spellEnd"/>
      <w:r w:rsidRPr="00776E3E">
        <w:rPr>
          <w:b/>
          <w:sz w:val="22"/>
          <w:szCs w:val="22"/>
        </w:rPr>
        <w:t xml:space="preserve"> муниципального района Ленинградской области</w:t>
      </w:r>
    </w:p>
    <w:p w:rsidR="00FC27DD" w:rsidRDefault="00FC27DD" w:rsidP="00FC27DD"/>
    <w:p w:rsidR="00FC27DD" w:rsidRDefault="00FC27DD" w:rsidP="00A13135">
      <w:pPr>
        <w:jc w:val="both"/>
      </w:pPr>
      <w:r>
        <w:tab/>
        <w:t xml:space="preserve">В связи </w:t>
      </w:r>
      <w:proofErr w:type="gramStart"/>
      <w:r>
        <w:t>в</w:t>
      </w:r>
      <w:proofErr w:type="gramEnd"/>
      <w:r>
        <w:t xml:space="preserve"> </w:t>
      </w:r>
      <w:proofErr w:type="gramStart"/>
      <w:r>
        <w:t>кадровыми</w:t>
      </w:r>
      <w:proofErr w:type="gramEnd"/>
      <w:r>
        <w:t xml:space="preserve"> перестановками в администрации МО Сабское сельское поселение Волосовского муниципального района Ленинградской обл</w:t>
      </w:r>
      <w:r w:rsidR="002448D2">
        <w:t>а</w:t>
      </w:r>
      <w:r>
        <w:t>сти</w:t>
      </w:r>
      <w:r w:rsidR="002448D2">
        <w:t>, руководствуясь Уставом Сабского сельского поселения</w:t>
      </w:r>
    </w:p>
    <w:p w:rsidR="00FC27DD" w:rsidRDefault="002448D2" w:rsidP="00A13135">
      <w:pPr>
        <w:jc w:val="both"/>
      </w:pPr>
      <w:r>
        <w:t>ПОСТАНОВЛЯЮ:</w:t>
      </w:r>
    </w:p>
    <w:p w:rsidR="002448D2" w:rsidRPr="002448D2" w:rsidRDefault="002448D2" w:rsidP="00A13135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2448D2">
        <w:rPr>
          <w:sz w:val="24"/>
          <w:szCs w:val="24"/>
        </w:rPr>
        <w:t>Внести</w:t>
      </w:r>
      <w:r>
        <w:rPr>
          <w:sz w:val="24"/>
          <w:szCs w:val="24"/>
        </w:rPr>
        <w:t xml:space="preserve"> следующие изменения </w:t>
      </w:r>
      <w:r w:rsidR="00776E3E" w:rsidRPr="00776E3E">
        <w:rPr>
          <w:sz w:val="22"/>
          <w:szCs w:val="22"/>
        </w:rPr>
        <w:t xml:space="preserve">постановление №184 от 11.10.2016 г. «Об утверждении порядка принятия решения о признании безнадежной к взысканию задолженности по платежам в бюджет муниципального образования </w:t>
      </w:r>
      <w:proofErr w:type="spellStart"/>
      <w:r w:rsidR="00776E3E" w:rsidRPr="00776E3E">
        <w:rPr>
          <w:sz w:val="22"/>
          <w:szCs w:val="22"/>
        </w:rPr>
        <w:t>Сабское</w:t>
      </w:r>
      <w:proofErr w:type="spellEnd"/>
      <w:r w:rsidR="00776E3E" w:rsidRPr="00776E3E">
        <w:rPr>
          <w:sz w:val="22"/>
          <w:szCs w:val="22"/>
        </w:rPr>
        <w:t xml:space="preserve"> сельское поселение </w:t>
      </w:r>
      <w:proofErr w:type="spellStart"/>
      <w:r w:rsidR="00776E3E" w:rsidRPr="00776E3E">
        <w:rPr>
          <w:sz w:val="22"/>
          <w:szCs w:val="22"/>
        </w:rPr>
        <w:t>Волосовского</w:t>
      </w:r>
      <w:proofErr w:type="spellEnd"/>
      <w:r w:rsidR="00776E3E" w:rsidRPr="00776E3E">
        <w:rPr>
          <w:sz w:val="22"/>
          <w:szCs w:val="22"/>
        </w:rPr>
        <w:t xml:space="preserve"> муниципального района Ленинградской области</w:t>
      </w:r>
      <w:r w:rsidR="00776E3E">
        <w:rPr>
          <w:sz w:val="24"/>
          <w:szCs w:val="24"/>
        </w:rPr>
        <w:t>»</w:t>
      </w:r>
    </w:p>
    <w:p w:rsidR="00F13AD2" w:rsidRPr="00776E3E" w:rsidRDefault="00386B05" w:rsidP="00776E3E">
      <w:pPr>
        <w:pStyle w:val="a3"/>
        <w:numPr>
          <w:ilvl w:val="1"/>
          <w:numId w:val="2"/>
        </w:numPr>
        <w:shd w:val="clear" w:color="auto" w:fill="FFFFFF"/>
        <w:jc w:val="both"/>
        <w:rPr>
          <w:rFonts w:eastAsiaTheme="minorHAnsi"/>
          <w:sz w:val="24"/>
          <w:szCs w:val="24"/>
          <w:lang w:eastAsia="en-US"/>
        </w:rPr>
      </w:pPr>
      <w:r w:rsidRPr="00776E3E">
        <w:rPr>
          <w:rFonts w:eastAsiaTheme="minorHAnsi"/>
          <w:sz w:val="24"/>
          <w:szCs w:val="24"/>
          <w:lang w:eastAsia="en-US"/>
        </w:rPr>
        <w:t>В п</w:t>
      </w:r>
      <w:r w:rsidR="00F13020" w:rsidRPr="00776E3E">
        <w:rPr>
          <w:rFonts w:eastAsiaTheme="minorHAnsi"/>
          <w:sz w:val="24"/>
          <w:szCs w:val="24"/>
          <w:lang w:eastAsia="en-US"/>
        </w:rPr>
        <w:t>остановлени</w:t>
      </w:r>
      <w:r w:rsidRPr="00776E3E">
        <w:rPr>
          <w:rFonts w:eastAsiaTheme="minorHAnsi"/>
          <w:sz w:val="24"/>
          <w:szCs w:val="24"/>
          <w:lang w:eastAsia="en-US"/>
        </w:rPr>
        <w:t>и</w:t>
      </w:r>
      <w:r w:rsidR="00F13020" w:rsidRPr="00776E3E">
        <w:rPr>
          <w:rFonts w:eastAsiaTheme="minorHAnsi"/>
          <w:sz w:val="24"/>
          <w:szCs w:val="24"/>
          <w:lang w:eastAsia="en-US"/>
        </w:rPr>
        <w:t xml:space="preserve"> №184 от 11.10.2016 г. «Об утверждении порядка принятия решения о признании безнадежной к взысканию задолженности по  платежам в бюджет МО Сабское сельское поселение Волосовского муниципального района Ленинградской области»</w:t>
      </w:r>
      <w:r w:rsidRPr="00776E3E">
        <w:rPr>
          <w:rFonts w:eastAsiaTheme="minorHAnsi"/>
          <w:sz w:val="24"/>
          <w:szCs w:val="24"/>
          <w:lang w:eastAsia="en-US"/>
        </w:rPr>
        <w:t xml:space="preserve"> </w:t>
      </w:r>
      <w:r w:rsidR="00776E3E" w:rsidRPr="00776E3E">
        <w:rPr>
          <w:rFonts w:eastAsiaTheme="minorHAnsi"/>
          <w:sz w:val="24"/>
          <w:szCs w:val="24"/>
          <w:lang w:eastAsia="en-US"/>
        </w:rPr>
        <w:t>приложение 2 изложить в новой редакции:</w:t>
      </w:r>
    </w:p>
    <w:p w:rsidR="00776E3E" w:rsidRPr="00776E3E" w:rsidRDefault="00776E3E" w:rsidP="00776E3E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776E3E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Pr="00776E3E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776E3E" w:rsidRPr="00776E3E" w:rsidRDefault="00776E3E" w:rsidP="00776E3E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776E3E">
        <w:rPr>
          <w:rFonts w:ascii="Times New Roman" w:hAnsi="Times New Roman" w:cs="Times New Roman"/>
          <w:sz w:val="24"/>
          <w:szCs w:val="24"/>
        </w:rPr>
        <w:t>к порядку принятия решения</w:t>
      </w:r>
    </w:p>
    <w:p w:rsidR="00776E3E" w:rsidRPr="00776E3E" w:rsidRDefault="00776E3E" w:rsidP="00776E3E">
      <w:pPr>
        <w:tabs>
          <w:tab w:val="left" w:pos="1080"/>
        </w:tabs>
        <w:rPr>
          <w:b/>
        </w:rPr>
      </w:pPr>
    </w:p>
    <w:p w:rsidR="00776E3E" w:rsidRPr="00776E3E" w:rsidRDefault="00776E3E" w:rsidP="00776E3E">
      <w:pPr>
        <w:tabs>
          <w:tab w:val="left" w:pos="1080"/>
        </w:tabs>
        <w:jc w:val="center"/>
        <w:rPr>
          <w:b/>
        </w:rPr>
      </w:pPr>
      <w:r w:rsidRPr="00776E3E">
        <w:rPr>
          <w:b/>
        </w:rPr>
        <w:t>Состав Комиссии по принятию решения о признании безнадежной</w:t>
      </w:r>
    </w:p>
    <w:p w:rsidR="00776E3E" w:rsidRPr="00776E3E" w:rsidRDefault="00776E3E" w:rsidP="00776E3E">
      <w:pPr>
        <w:tabs>
          <w:tab w:val="left" w:pos="1080"/>
        </w:tabs>
        <w:jc w:val="center"/>
        <w:rPr>
          <w:b/>
        </w:rPr>
      </w:pPr>
      <w:r w:rsidRPr="00776E3E">
        <w:rPr>
          <w:b/>
        </w:rPr>
        <w:t xml:space="preserve"> к взысканию задолженности по платежам в бюджет </w:t>
      </w:r>
    </w:p>
    <w:p w:rsidR="00776E3E" w:rsidRPr="00776E3E" w:rsidRDefault="00776E3E" w:rsidP="00776E3E">
      <w:pPr>
        <w:jc w:val="center"/>
        <w:rPr>
          <w:b/>
        </w:rPr>
      </w:pPr>
      <w:r w:rsidRPr="00776E3E">
        <w:rPr>
          <w:b/>
        </w:rPr>
        <w:t xml:space="preserve">МО </w:t>
      </w:r>
      <w:proofErr w:type="spellStart"/>
      <w:r w:rsidRPr="00776E3E">
        <w:rPr>
          <w:b/>
        </w:rPr>
        <w:t>Сабс</w:t>
      </w:r>
      <w:r w:rsidRPr="00776E3E">
        <w:rPr>
          <w:b/>
          <w:color w:val="000000"/>
        </w:rPr>
        <w:t>кое</w:t>
      </w:r>
      <w:proofErr w:type="spellEnd"/>
      <w:r w:rsidRPr="00776E3E">
        <w:rPr>
          <w:b/>
          <w:color w:val="000000"/>
        </w:rPr>
        <w:t xml:space="preserve"> сельское поселение </w:t>
      </w:r>
      <w:proofErr w:type="spellStart"/>
      <w:r w:rsidRPr="00776E3E">
        <w:rPr>
          <w:b/>
          <w:color w:val="000000"/>
        </w:rPr>
        <w:t>Волосовского</w:t>
      </w:r>
      <w:proofErr w:type="spellEnd"/>
      <w:r w:rsidRPr="00776E3E">
        <w:rPr>
          <w:b/>
          <w:color w:val="000000"/>
        </w:rPr>
        <w:t xml:space="preserve"> муниципального района Ленинградской области</w:t>
      </w:r>
    </w:p>
    <w:p w:rsidR="00776E3E" w:rsidRPr="00776E3E" w:rsidRDefault="00776E3E" w:rsidP="00776E3E">
      <w:pPr>
        <w:pStyle w:val="a6"/>
        <w:shd w:val="clear" w:color="auto" w:fill="FFFFFF"/>
        <w:spacing w:before="0" w:beforeAutospacing="0" w:after="0" w:afterAutospacing="0"/>
      </w:pPr>
      <w:r w:rsidRPr="00776E3E">
        <w:t xml:space="preserve">     </w:t>
      </w:r>
    </w:p>
    <w:p w:rsidR="00776E3E" w:rsidRPr="00776E3E" w:rsidRDefault="00776E3E" w:rsidP="00776E3E">
      <w:pPr>
        <w:pStyle w:val="a6"/>
        <w:shd w:val="clear" w:color="auto" w:fill="FFFFFF"/>
        <w:spacing w:before="0" w:beforeAutospacing="0" w:after="0" w:afterAutospacing="0"/>
        <w:ind w:left="3119" w:hanging="3119"/>
      </w:pPr>
      <w:r>
        <w:t>Шубин Д.Ю</w:t>
      </w:r>
      <w:r w:rsidRPr="00776E3E">
        <w:t xml:space="preserve">.       -               Глава администрации </w:t>
      </w:r>
      <w:proofErr w:type="spellStart"/>
      <w:r w:rsidRPr="00776E3E">
        <w:t>Сабского</w:t>
      </w:r>
      <w:proofErr w:type="spellEnd"/>
      <w:r w:rsidRPr="00776E3E">
        <w:t xml:space="preserve"> сельского поселения</w:t>
      </w:r>
    </w:p>
    <w:p w:rsidR="00776E3E" w:rsidRPr="00776E3E" w:rsidRDefault="00776E3E" w:rsidP="00776E3E">
      <w:pPr>
        <w:pStyle w:val="a6"/>
        <w:shd w:val="clear" w:color="auto" w:fill="FFFFFF"/>
        <w:spacing w:before="0" w:beforeAutospacing="0" w:after="0" w:afterAutospacing="0"/>
      </w:pPr>
      <w:r w:rsidRPr="00776E3E">
        <w:t xml:space="preserve">                                             (председатель комиссии)</w:t>
      </w:r>
    </w:p>
    <w:p w:rsidR="00776E3E" w:rsidRPr="00776E3E" w:rsidRDefault="00776E3E" w:rsidP="00776E3E">
      <w:pPr>
        <w:pStyle w:val="a6"/>
        <w:shd w:val="clear" w:color="auto" w:fill="FFFFFF"/>
        <w:spacing w:before="0" w:beforeAutospacing="0" w:after="0" w:afterAutospacing="0"/>
      </w:pPr>
    </w:p>
    <w:p w:rsidR="00776E3E" w:rsidRPr="00776E3E" w:rsidRDefault="00776E3E" w:rsidP="00776E3E">
      <w:pPr>
        <w:pStyle w:val="a6"/>
        <w:shd w:val="clear" w:color="auto" w:fill="FFFFFF"/>
        <w:spacing w:before="0" w:beforeAutospacing="0" w:after="0" w:afterAutospacing="0"/>
      </w:pPr>
      <w:proofErr w:type="spellStart"/>
      <w:r w:rsidRPr="00776E3E">
        <w:t>Сухина</w:t>
      </w:r>
      <w:proofErr w:type="spellEnd"/>
      <w:r w:rsidRPr="00776E3E">
        <w:t xml:space="preserve"> В.Г.           -           </w:t>
      </w:r>
      <w:r>
        <w:t>главны</w:t>
      </w:r>
      <w:r w:rsidRPr="00776E3E">
        <w:t xml:space="preserve">й специалист администрации </w:t>
      </w:r>
    </w:p>
    <w:p w:rsidR="00776E3E" w:rsidRPr="00776E3E" w:rsidRDefault="00776E3E" w:rsidP="00776E3E">
      <w:pPr>
        <w:pStyle w:val="a6"/>
        <w:shd w:val="clear" w:color="auto" w:fill="FFFFFF"/>
        <w:spacing w:before="0" w:beforeAutospacing="0" w:after="0" w:afterAutospacing="0"/>
      </w:pPr>
      <w:r w:rsidRPr="00776E3E">
        <w:t xml:space="preserve">                                            </w:t>
      </w:r>
      <w:proofErr w:type="spellStart"/>
      <w:r w:rsidRPr="00776E3E">
        <w:t>Сабского</w:t>
      </w:r>
      <w:proofErr w:type="spellEnd"/>
      <w:r w:rsidRPr="00776E3E">
        <w:t xml:space="preserve"> сельского поселения</w:t>
      </w:r>
    </w:p>
    <w:p w:rsidR="00776E3E" w:rsidRPr="00776E3E" w:rsidRDefault="00776E3E" w:rsidP="00776E3E">
      <w:pPr>
        <w:pStyle w:val="a6"/>
        <w:shd w:val="clear" w:color="auto" w:fill="FFFFFF"/>
        <w:spacing w:before="0" w:beforeAutospacing="0" w:after="0" w:afterAutospacing="0"/>
      </w:pPr>
      <w:r w:rsidRPr="00776E3E">
        <w:t xml:space="preserve">                                            (член комиссии)</w:t>
      </w:r>
    </w:p>
    <w:p w:rsidR="00776E3E" w:rsidRPr="00776E3E" w:rsidRDefault="00776E3E" w:rsidP="00776E3E">
      <w:pPr>
        <w:pStyle w:val="a6"/>
        <w:shd w:val="clear" w:color="auto" w:fill="FFFFFF"/>
        <w:spacing w:before="0" w:beforeAutospacing="0" w:after="0" w:afterAutospacing="0"/>
      </w:pPr>
    </w:p>
    <w:p w:rsidR="00776E3E" w:rsidRPr="00776E3E" w:rsidRDefault="00776E3E" w:rsidP="00776E3E">
      <w:pPr>
        <w:pStyle w:val="a6"/>
        <w:shd w:val="clear" w:color="auto" w:fill="FFFFFF"/>
        <w:spacing w:before="0" w:beforeAutospacing="0" w:after="0" w:afterAutospacing="0"/>
      </w:pPr>
      <w:r>
        <w:t>Кузьмина И.И</w:t>
      </w:r>
      <w:r w:rsidRPr="00776E3E">
        <w:t>.       -        Заведующая сектором по бюджетному учету и</w:t>
      </w:r>
    </w:p>
    <w:p w:rsidR="00776E3E" w:rsidRPr="00776E3E" w:rsidRDefault="00776E3E" w:rsidP="00776E3E">
      <w:pPr>
        <w:pStyle w:val="a6"/>
        <w:shd w:val="clear" w:color="auto" w:fill="FFFFFF"/>
        <w:spacing w:before="0" w:beforeAutospacing="0" w:after="0" w:afterAutospacing="0"/>
      </w:pPr>
      <w:r w:rsidRPr="00776E3E">
        <w:t xml:space="preserve">                                             отчетности –  главный бухгалтер                                           </w:t>
      </w:r>
    </w:p>
    <w:p w:rsidR="00776E3E" w:rsidRPr="00776E3E" w:rsidRDefault="00776E3E" w:rsidP="00776E3E">
      <w:pPr>
        <w:pStyle w:val="a6"/>
        <w:shd w:val="clear" w:color="auto" w:fill="FFFFFF"/>
        <w:tabs>
          <w:tab w:val="left" w:pos="2835"/>
        </w:tabs>
        <w:spacing w:before="0" w:beforeAutospacing="0" w:after="0" w:afterAutospacing="0"/>
      </w:pPr>
      <w:r w:rsidRPr="00776E3E">
        <w:lastRenderedPageBreak/>
        <w:t xml:space="preserve">                                              (член комиссии)</w:t>
      </w:r>
    </w:p>
    <w:p w:rsidR="00776E3E" w:rsidRPr="00776E3E" w:rsidRDefault="00776E3E" w:rsidP="00776E3E">
      <w:pPr>
        <w:pStyle w:val="a6"/>
        <w:shd w:val="clear" w:color="auto" w:fill="FFFFFF"/>
        <w:spacing w:before="0" w:beforeAutospacing="0" w:after="0" w:afterAutospacing="0"/>
      </w:pPr>
    </w:p>
    <w:p w:rsidR="00776E3E" w:rsidRPr="00776E3E" w:rsidRDefault="00776E3E" w:rsidP="00776E3E">
      <w:pPr>
        <w:pStyle w:val="a6"/>
        <w:shd w:val="clear" w:color="auto" w:fill="FFFFFF"/>
        <w:spacing w:before="0" w:beforeAutospacing="0" w:after="0" w:afterAutospacing="0"/>
      </w:pPr>
      <w:proofErr w:type="spellStart"/>
      <w:r w:rsidRPr="00776E3E">
        <w:t>Лящук</w:t>
      </w:r>
      <w:proofErr w:type="spellEnd"/>
      <w:r w:rsidRPr="00776E3E">
        <w:t xml:space="preserve"> О.И.       -             </w:t>
      </w:r>
      <w:r>
        <w:t>ведущий специалист</w:t>
      </w:r>
      <w:r w:rsidRPr="00776E3E">
        <w:t xml:space="preserve"> администрации </w:t>
      </w:r>
    </w:p>
    <w:p w:rsidR="00776E3E" w:rsidRPr="00776E3E" w:rsidRDefault="00776E3E" w:rsidP="00776E3E">
      <w:pPr>
        <w:pStyle w:val="a6"/>
        <w:shd w:val="clear" w:color="auto" w:fill="FFFFFF"/>
        <w:spacing w:before="0" w:beforeAutospacing="0" w:after="0" w:afterAutospacing="0"/>
      </w:pPr>
      <w:r w:rsidRPr="00776E3E">
        <w:t xml:space="preserve">                                          </w:t>
      </w:r>
      <w:proofErr w:type="spellStart"/>
      <w:r w:rsidRPr="00776E3E">
        <w:t>Сабского</w:t>
      </w:r>
      <w:proofErr w:type="spellEnd"/>
      <w:r w:rsidRPr="00776E3E">
        <w:t xml:space="preserve"> сельского поселения</w:t>
      </w:r>
    </w:p>
    <w:p w:rsidR="00776E3E" w:rsidRPr="00776E3E" w:rsidRDefault="00776E3E" w:rsidP="00776E3E">
      <w:pPr>
        <w:pStyle w:val="a6"/>
        <w:shd w:val="clear" w:color="auto" w:fill="FFFFFF"/>
        <w:tabs>
          <w:tab w:val="left" w:pos="2835"/>
        </w:tabs>
        <w:spacing w:before="0" w:beforeAutospacing="0" w:after="0" w:afterAutospacing="0"/>
      </w:pPr>
      <w:r w:rsidRPr="00776E3E">
        <w:t xml:space="preserve">                                          (секретарь комиссии)</w:t>
      </w:r>
    </w:p>
    <w:p w:rsidR="00776E3E" w:rsidRPr="00776E3E" w:rsidRDefault="00776E3E" w:rsidP="00776E3E">
      <w:pPr>
        <w:pStyle w:val="a3"/>
        <w:shd w:val="clear" w:color="auto" w:fill="FFFFFF"/>
        <w:ind w:left="855"/>
        <w:jc w:val="right"/>
        <w:rPr>
          <w:rFonts w:eastAsiaTheme="minorHAnsi"/>
          <w:lang w:eastAsia="en-US"/>
        </w:rPr>
      </w:pPr>
    </w:p>
    <w:p w:rsidR="00135443" w:rsidRDefault="00135443" w:rsidP="00135443">
      <w:pPr>
        <w:jc w:val="both"/>
      </w:pPr>
    </w:p>
    <w:p w:rsidR="00776E3E" w:rsidRPr="004A5A52" w:rsidRDefault="00776E3E" w:rsidP="00776E3E">
      <w:pPr>
        <w:jc w:val="both"/>
        <w:rPr>
          <w:spacing w:val="2"/>
        </w:rPr>
      </w:pPr>
      <w:r>
        <w:rPr>
          <w:spacing w:val="2"/>
        </w:rPr>
        <w:t xml:space="preserve">2. </w:t>
      </w:r>
      <w:r w:rsidRPr="004A5A52">
        <w:rPr>
          <w:spacing w:val="2"/>
        </w:rPr>
        <w:t>Опубликовать настоящее Постановление в газете «</w:t>
      </w:r>
      <w:proofErr w:type="spellStart"/>
      <w:r w:rsidRPr="004A5A52">
        <w:rPr>
          <w:spacing w:val="2"/>
        </w:rPr>
        <w:t>Сабский</w:t>
      </w:r>
      <w:proofErr w:type="spellEnd"/>
      <w:r w:rsidRPr="004A5A52">
        <w:rPr>
          <w:spacing w:val="2"/>
        </w:rPr>
        <w:t xml:space="preserve"> вестник» и разместить на официальном сайте администрации </w:t>
      </w:r>
      <w:proofErr w:type="spellStart"/>
      <w:r w:rsidRPr="004A5A52">
        <w:rPr>
          <w:spacing w:val="2"/>
        </w:rPr>
        <w:t>Сабского</w:t>
      </w:r>
      <w:proofErr w:type="spellEnd"/>
      <w:r w:rsidRPr="004A5A52">
        <w:rPr>
          <w:spacing w:val="2"/>
        </w:rPr>
        <w:t xml:space="preserve"> сельского поселения </w:t>
      </w:r>
      <w:proofErr w:type="spellStart"/>
      <w:r w:rsidRPr="004A5A52">
        <w:rPr>
          <w:spacing w:val="2"/>
        </w:rPr>
        <w:t>Волосовского</w:t>
      </w:r>
      <w:proofErr w:type="spellEnd"/>
      <w:r w:rsidRPr="004A5A52">
        <w:rPr>
          <w:spacing w:val="2"/>
        </w:rPr>
        <w:t xml:space="preserve"> муниципального района Ленинградской области в информационно-телекоммуникационной сети «Интернет».</w:t>
      </w:r>
    </w:p>
    <w:p w:rsidR="00776E3E" w:rsidRPr="004A5A52" w:rsidRDefault="00776E3E" w:rsidP="00776E3E">
      <w:pPr>
        <w:jc w:val="both"/>
        <w:rPr>
          <w:spacing w:val="2"/>
        </w:rPr>
      </w:pPr>
      <w:r w:rsidRPr="004A5A52">
        <w:rPr>
          <w:spacing w:val="2"/>
        </w:rPr>
        <w:t>3. Настоящее Постановление вступает в силу после его официального опубликования.</w:t>
      </w:r>
    </w:p>
    <w:p w:rsidR="00776E3E" w:rsidRPr="004A5A52" w:rsidRDefault="00776E3E" w:rsidP="00776E3E">
      <w:pPr>
        <w:jc w:val="both"/>
        <w:rPr>
          <w:spacing w:val="2"/>
        </w:rPr>
      </w:pPr>
      <w:r w:rsidRPr="004A5A52">
        <w:rPr>
          <w:spacing w:val="2"/>
        </w:rPr>
        <w:t xml:space="preserve">4. </w:t>
      </w:r>
      <w:proofErr w:type="gramStart"/>
      <w:r w:rsidRPr="004A5A52">
        <w:rPr>
          <w:spacing w:val="2"/>
        </w:rPr>
        <w:t>Контроль за</w:t>
      </w:r>
      <w:proofErr w:type="gramEnd"/>
      <w:r w:rsidRPr="004A5A52">
        <w:rPr>
          <w:spacing w:val="2"/>
        </w:rPr>
        <w:t xml:space="preserve"> исполнением настоящего Постановления оставляю за собой.</w:t>
      </w:r>
    </w:p>
    <w:p w:rsidR="00776E3E" w:rsidRPr="004A5A52" w:rsidRDefault="00776E3E" w:rsidP="00776E3E">
      <w:pPr>
        <w:jc w:val="both"/>
        <w:rPr>
          <w:spacing w:val="2"/>
        </w:rPr>
      </w:pPr>
    </w:p>
    <w:p w:rsidR="00776E3E" w:rsidRPr="004A5A52" w:rsidRDefault="00776E3E" w:rsidP="00776E3E">
      <w:pPr>
        <w:jc w:val="both"/>
        <w:rPr>
          <w:spacing w:val="2"/>
        </w:rPr>
      </w:pPr>
    </w:p>
    <w:p w:rsidR="00776E3E" w:rsidRPr="004A5A52" w:rsidRDefault="00776E3E" w:rsidP="00776E3E">
      <w:pPr>
        <w:jc w:val="both"/>
        <w:rPr>
          <w:spacing w:val="2"/>
        </w:rPr>
      </w:pPr>
      <w:r w:rsidRPr="004A5A52">
        <w:rPr>
          <w:spacing w:val="2"/>
        </w:rPr>
        <w:t xml:space="preserve">Глава администрации МО </w:t>
      </w:r>
    </w:p>
    <w:p w:rsidR="00776E3E" w:rsidRPr="004A5A52" w:rsidRDefault="00776E3E" w:rsidP="00776E3E">
      <w:pPr>
        <w:jc w:val="both"/>
        <w:rPr>
          <w:spacing w:val="2"/>
        </w:rPr>
      </w:pPr>
      <w:proofErr w:type="spellStart"/>
      <w:r w:rsidRPr="004A5A52">
        <w:rPr>
          <w:spacing w:val="2"/>
        </w:rPr>
        <w:t>Сабское</w:t>
      </w:r>
      <w:proofErr w:type="spellEnd"/>
      <w:r w:rsidRPr="004A5A52">
        <w:rPr>
          <w:spacing w:val="2"/>
        </w:rPr>
        <w:t xml:space="preserve"> сельское поселение                                                </w:t>
      </w:r>
      <w:r>
        <w:rPr>
          <w:spacing w:val="2"/>
        </w:rPr>
        <w:t>Д.Ю.Шубин</w:t>
      </w:r>
    </w:p>
    <w:p w:rsidR="00DB23EA" w:rsidRPr="00DB23EA" w:rsidRDefault="00DB23EA" w:rsidP="00A13135">
      <w:pPr>
        <w:jc w:val="both"/>
      </w:pPr>
    </w:p>
    <w:p w:rsidR="00975312" w:rsidRPr="004D6048" w:rsidRDefault="00975312" w:rsidP="00975312">
      <w:pPr>
        <w:shd w:val="clear" w:color="auto" w:fill="FFFFFF"/>
        <w:spacing w:line="20" w:lineRule="atLeast"/>
        <w:jc w:val="both"/>
      </w:pPr>
    </w:p>
    <w:p w:rsidR="00975312" w:rsidRDefault="00975312" w:rsidP="00975312"/>
    <w:sectPr w:rsidR="00975312" w:rsidSect="00C52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0119A"/>
    <w:multiLevelType w:val="hybridMultilevel"/>
    <w:tmpl w:val="E0743F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280643"/>
    <w:multiLevelType w:val="multilevel"/>
    <w:tmpl w:val="3E56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2">
    <w:nsid w:val="77D20B01"/>
    <w:multiLevelType w:val="hybridMultilevel"/>
    <w:tmpl w:val="E7FEA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75312"/>
    <w:rsid w:val="00056A49"/>
    <w:rsid w:val="00095C59"/>
    <w:rsid w:val="00135443"/>
    <w:rsid w:val="0014275A"/>
    <w:rsid w:val="001D6ECC"/>
    <w:rsid w:val="002448D2"/>
    <w:rsid w:val="003033A3"/>
    <w:rsid w:val="00386B05"/>
    <w:rsid w:val="00431003"/>
    <w:rsid w:val="00776E3E"/>
    <w:rsid w:val="00975312"/>
    <w:rsid w:val="009C1277"/>
    <w:rsid w:val="00A13135"/>
    <w:rsid w:val="00A26F7D"/>
    <w:rsid w:val="00AD59B5"/>
    <w:rsid w:val="00AE0C01"/>
    <w:rsid w:val="00C47ED4"/>
    <w:rsid w:val="00C52BE4"/>
    <w:rsid w:val="00C666D4"/>
    <w:rsid w:val="00CC4B32"/>
    <w:rsid w:val="00D80F2B"/>
    <w:rsid w:val="00DB23EA"/>
    <w:rsid w:val="00DD26B0"/>
    <w:rsid w:val="00F13020"/>
    <w:rsid w:val="00F13AD2"/>
    <w:rsid w:val="00F41017"/>
    <w:rsid w:val="00F70ABA"/>
    <w:rsid w:val="00FC2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5312"/>
    <w:pPr>
      <w:suppressAutoHyphens/>
      <w:ind w:left="720"/>
      <w:contextualSpacing/>
    </w:pPr>
    <w:rPr>
      <w:sz w:val="20"/>
      <w:szCs w:val="20"/>
      <w:lang w:eastAsia="ar-SA"/>
    </w:rPr>
  </w:style>
  <w:style w:type="paragraph" w:customStyle="1" w:styleId="ConsPlusNormal">
    <w:name w:val="ConsPlusNormal"/>
    <w:rsid w:val="00F13A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27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7D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3033A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Normal (Web)"/>
    <w:basedOn w:val="a"/>
    <w:rsid w:val="00776E3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5312"/>
    <w:pPr>
      <w:suppressAutoHyphens/>
      <w:ind w:left="720"/>
      <w:contextualSpacing/>
    </w:pPr>
    <w:rPr>
      <w:sz w:val="20"/>
      <w:szCs w:val="20"/>
      <w:lang w:eastAsia="ar-SA"/>
    </w:rPr>
  </w:style>
  <w:style w:type="paragraph" w:customStyle="1" w:styleId="ConsPlusNormal">
    <w:name w:val="ConsPlusNormal"/>
    <w:rsid w:val="00F13A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27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7D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3033A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2</cp:revision>
  <cp:lastPrinted>2024-08-16T06:26:00Z</cp:lastPrinted>
  <dcterms:created xsi:type="dcterms:W3CDTF">2024-08-16T06:26:00Z</dcterms:created>
  <dcterms:modified xsi:type="dcterms:W3CDTF">2024-08-16T06:26:00Z</dcterms:modified>
</cp:coreProperties>
</file>